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2AD47C46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C07501">
        <w:rPr>
          <w:sz w:val="28"/>
          <w:szCs w:val="28"/>
          <w:lang w:eastAsia="en-US"/>
        </w:rPr>
        <w:t xml:space="preserve"> </w:t>
      </w:r>
      <w:r w:rsidR="0072632C">
        <w:rPr>
          <w:sz w:val="28"/>
          <w:szCs w:val="28"/>
          <w:lang w:eastAsia="en-US"/>
        </w:rPr>
        <w:t>4991</w:t>
      </w:r>
      <w:r w:rsidR="007C27D3"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9F4020">
        <w:rPr>
          <w:sz w:val="28"/>
          <w:szCs w:val="28"/>
          <w:lang w:eastAsia="en-US"/>
        </w:rPr>
        <w:t xml:space="preserve">  </w:t>
      </w:r>
      <w:r w:rsidR="0072632C">
        <w:rPr>
          <w:sz w:val="28"/>
          <w:szCs w:val="28"/>
          <w:lang w:eastAsia="en-US"/>
        </w:rPr>
        <w:t>26.08</w:t>
      </w:r>
      <w:r w:rsidR="009F504F">
        <w:rPr>
          <w:sz w:val="28"/>
          <w:szCs w:val="28"/>
          <w:lang w:eastAsia="en-US"/>
        </w:rPr>
        <w:t>.2020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235A11EA" w14:textId="5515204A" w:rsidR="00826F5D" w:rsidRPr="009545A3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   </w:t>
      </w:r>
    </w:p>
    <w:p w14:paraId="033A63B0" w14:textId="70C6AFEA" w:rsidR="00E25D53" w:rsidRPr="009F504F" w:rsidRDefault="00E83687" w:rsidP="009F504F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77777777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885"/>
        <w:gridCol w:w="3844"/>
        <w:gridCol w:w="1632"/>
      </w:tblGrid>
      <w:tr w:rsidR="00E83687" w:rsidRPr="004412EC" w14:paraId="366A5708" w14:textId="77777777" w:rsidTr="00240AB7">
        <w:trPr>
          <w:trHeight w:val="332"/>
        </w:trPr>
        <w:tc>
          <w:tcPr>
            <w:tcW w:w="1205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C27D3" w:rsidRPr="004412EC" w14:paraId="789398C8" w14:textId="77777777" w:rsidTr="00240AB7">
        <w:trPr>
          <w:trHeight w:val="332"/>
        </w:trPr>
        <w:tc>
          <w:tcPr>
            <w:tcW w:w="1205" w:type="dxa"/>
          </w:tcPr>
          <w:p w14:paraId="71CCB153" w14:textId="2579BD94" w:rsidR="007C27D3" w:rsidRPr="004412EC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5720</w:t>
            </w:r>
          </w:p>
        </w:tc>
        <w:tc>
          <w:tcPr>
            <w:tcW w:w="3885" w:type="dxa"/>
          </w:tcPr>
          <w:p w14:paraId="54BBC080" w14:textId="1CDE43B4" w:rsidR="007C27D3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TIBI</w:t>
            </w:r>
          </w:p>
        </w:tc>
        <w:tc>
          <w:tcPr>
            <w:tcW w:w="3844" w:type="dxa"/>
          </w:tcPr>
          <w:p w14:paraId="41D4D860" w14:textId="43AF1111" w:rsidR="007C27D3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584</w:t>
            </w:r>
          </w:p>
        </w:tc>
        <w:tc>
          <w:tcPr>
            <w:tcW w:w="1632" w:type="dxa"/>
          </w:tcPr>
          <w:p w14:paraId="1D7DA79B" w14:textId="1C4873BB" w:rsidR="007C27D3" w:rsidRPr="004412EC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S.1745</w:t>
            </w:r>
          </w:p>
        </w:tc>
      </w:tr>
      <w:tr w:rsidR="007C27D3" w:rsidRPr="004412EC" w14:paraId="6ACA8D4E" w14:textId="77777777" w:rsidTr="00240AB7">
        <w:trPr>
          <w:trHeight w:val="332"/>
        </w:trPr>
        <w:tc>
          <w:tcPr>
            <w:tcW w:w="1205" w:type="dxa"/>
          </w:tcPr>
          <w:p w14:paraId="2689803E" w14:textId="3CE8666A" w:rsidR="007C27D3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5140</w:t>
            </w:r>
          </w:p>
        </w:tc>
        <w:tc>
          <w:tcPr>
            <w:tcW w:w="3885" w:type="dxa"/>
          </w:tcPr>
          <w:p w14:paraId="04098246" w14:textId="3C8A3503" w:rsidR="007C27D3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PINTECAN BENIAMIN</w:t>
            </w:r>
          </w:p>
        </w:tc>
        <w:tc>
          <w:tcPr>
            <w:tcW w:w="3844" w:type="dxa"/>
          </w:tcPr>
          <w:p w14:paraId="7BD7704C" w14:textId="6A2BFF71" w:rsidR="007C27D3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645A</w:t>
            </w:r>
          </w:p>
        </w:tc>
        <w:tc>
          <w:tcPr>
            <w:tcW w:w="1632" w:type="dxa"/>
          </w:tcPr>
          <w:p w14:paraId="12FC0EA5" w14:textId="5811F851" w:rsidR="007C27D3" w:rsidRDefault="007C27D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S.1753</w:t>
            </w:r>
          </w:p>
        </w:tc>
      </w:tr>
      <w:tr w:rsidR="00340536" w:rsidRPr="004412EC" w14:paraId="069D8D1A" w14:textId="77777777" w:rsidTr="00240AB7">
        <w:trPr>
          <w:trHeight w:val="332"/>
        </w:trPr>
        <w:tc>
          <w:tcPr>
            <w:tcW w:w="1205" w:type="dxa"/>
          </w:tcPr>
          <w:p w14:paraId="528FC70C" w14:textId="3DED5254" w:rsidR="00340536" w:rsidRDefault="003405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476</w:t>
            </w:r>
          </w:p>
        </w:tc>
        <w:tc>
          <w:tcPr>
            <w:tcW w:w="3885" w:type="dxa"/>
          </w:tcPr>
          <w:p w14:paraId="70D3ECA0" w14:textId="256DD65E" w:rsidR="00340536" w:rsidRDefault="003405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PR@DIGITAL MARKETING </w:t>
            </w:r>
          </w:p>
        </w:tc>
        <w:tc>
          <w:tcPr>
            <w:tcW w:w="3844" w:type="dxa"/>
          </w:tcPr>
          <w:p w14:paraId="0D29AB17" w14:textId="41126F2D" w:rsidR="00340536" w:rsidRDefault="003405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VALURENI,NR.264</w:t>
            </w:r>
          </w:p>
        </w:tc>
        <w:tc>
          <w:tcPr>
            <w:tcW w:w="1632" w:type="dxa"/>
          </w:tcPr>
          <w:p w14:paraId="129559AA" w14:textId="0450FE71" w:rsidR="00340536" w:rsidRDefault="003405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S.1767</w:t>
            </w:r>
          </w:p>
        </w:tc>
      </w:tr>
      <w:tr w:rsidR="00633BB8" w:rsidRPr="004412EC" w14:paraId="01BA5ECA" w14:textId="77777777" w:rsidTr="00240AB7">
        <w:trPr>
          <w:trHeight w:val="332"/>
        </w:trPr>
        <w:tc>
          <w:tcPr>
            <w:tcW w:w="1205" w:type="dxa"/>
          </w:tcPr>
          <w:p w14:paraId="7F37524E" w14:textId="7199DC7A" w:rsidR="00633BB8" w:rsidRDefault="00633BB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5145</w:t>
            </w:r>
          </w:p>
        </w:tc>
        <w:tc>
          <w:tcPr>
            <w:tcW w:w="3885" w:type="dxa"/>
          </w:tcPr>
          <w:p w14:paraId="085D72AD" w14:textId="4432B768" w:rsidR="00633BB8" w:rsidRDefault="00633BB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POPESCU AURELIA</w:t>
            </w:r>
          </w:p>
        </w:tc>
        <w:tc>
          <w:tcPr>
            <w:tcW w:w="3844" w:type="dxa"/>
          </w:tcPr>
          <w:p w14:paraId="0404FF8A" w14:textId="6AE0CEFF" w:rsidR="00633BB8" w:rsidRDefault="00633BB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494C</w:t>
            </w:r>
          </w:p>
        </w:tc>
        <w:tc>
          <w:tcPr>
            <w:tcW w:w="1632" w:type="dxa"/>
          </w:tcPr>
          <w:p w14:paraId="4ECBF672" w14:textId="5C654BEC" w:rsidR="00633BB8" w:rsidRDefault="00633BB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S.1771</w:t>
            </w:r>
          </w:p>
        </w:tc>
      </w:tr>
      <w:tr w:rsidR="00E165DA" w:rsidRPr="004412EC" w14:paraId="1B502CB4" w14:textId="77777777" w:rsidTr="00240AB7">
        <w:trPr>
          <w:trHeight w:val="332"/>
        </w:trPr>
        <w:tc>
          <w:tcPr>
            <w:tcW w:w="1205" w:type="dxa"/>
          </w:tcPr>
          <w:p w14:paraId="6A29D316" w14:textId="0F50AB4B" w:rsidR="00E165DA" w:rsidRDefault="00E165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1624</w:t>
            </w:r>
          </w:p>
        </w:tc>
        <w:tc>
          <w:tcPr>
            <w:tcW w:w="3885" w:type="dxa"/>
          </w:tcPr>
          <w:p w14:paraId="6193D60C" w14:textId="1F0E14E8" w:rsidR="00E165DA" w:rsidRDefault="00E165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SZEP ATTILA</w:t>
            </w:r>
          </w:p>
        </w:tc>
        <w:tc>
          <w:tcPr>
            <w:tcW w:w="3844" w:type="dxa"/>
          </w:tcPr>
          <w:p w14:paraId="7F876924" w14:textId="75938AE5" w:rsidR="00E165DA" w:rsidRDefault="00E165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NR.32</w:t>
            </w:r>
          </w:p>
        </w:tc>
        <w:tc>
          <w:tcPr>
            <w:tcW w:w="1632" w:type="dxa"/>
          </w:tcPr>
          <w:p w14:paraId="08D981AB" w14:textId="2C5AB9B0" w:rsidR="00E165DA" w:rsidRDefault="00E165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S.1792</w:t>
            </w:r>
          </w:p>
        </w:tc>
      </w:tr>
      <w:tr w:rsidR="00AB2697" w:rsidRPr="004412EC" w14:paraId="088BC267" w14:textId="77777777" w:rsidTr="00240AB7">
        <w:trPr>
          <w:trHeight w:val="332"/>
        </w:trPr>
        <w:tc>
          <w:tcPr>
            <w:tcW w:w="1205" w:type="dxa"/>
          </w:tcPr>
          <w:p w14:paraId="3EA1F1F0" w14:textId="364201E6" w:rsidR="00AB2697" w:rsidRDefault="00AB26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4732</w:t>
            </w:r>
          </w:p>
        </w:tc>
        <w:tc>
          <w:tcPr>
            <w:tcW w:w="3885" w:type="dxa"/>
          </w:tcPr>
          <w:p w14:paraId="65CB4F7D" w14:textId="0462777D" w:rsidR="00AB2697" w:rsidRDefault="00AB26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POTOR IOAN</w:t>
            </w:r>
          </w:p>
        </w:tc>
        <w:tc>
          <w:tcPr>
            <w:tcW w:w="3844" w:type="dxa"/>
          </w:tcPr>
          <w:p w14:paraId="43B55D4E" w14:textId="77F9A009" w:rsidR="00AB2697" w:rsidRDefault="00AB26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</w:t>
            </w:r>
          </w:p>
        </w:tc>
        <w:tc>
          <w:tcPr>
            <w:tcW w:w="1632" w:type="dxa"/>
          </w:tcPr>
          <w:p w14:paraId="1FC94C95" w14:textId="421A8CE9" w:rsidR="00AB2697" w:rsidRDefault="00AB269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S.1822</w:t>
            </w:r>
          </w:p>
        </w:tc>
      </w:tr>
    </w:tbl>
    <w:p w14:paraId="1C40D059" w14:textId="77777777" w:rsidR="00B57D3D" w:rsidRDefault="00B57D3D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37AA530C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5284B1B7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72632C">
        <w:rPr>
          <w:sz w:val="28"/>
          <w:szCs w:val="28"/>
          <w:lang w:eastAsia="en-US"/>
        </w:rPr>
        <w:t>26</w:t>
      </w:r>
      <w:r w:rsidR="001D673B">
        <w:rPr>
          <w:sz w:val="28"/>
          <w:szCs w:val="28"/>
          <w:lang w:eastAsia="en-US"/>
        </w:rPr>
        <w:t>.0</w:t>
      </w:r>
      <w:r w:rsidR="0072632C">
        <w:rPr>
          <w:sz w:val="28"/>
          <w:szCs w:val="28"/>
          <w:lang w:eastAsia="en-US"/>
        </w:rPr>
        <w:t>8</w:t>
      </w:r>
      <w:r w:rsidR="000F27C4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2020</w:t>
      </w:r>
    </w:p>
    <w:p w14:paraId="462EDB61" w14:textId="77777777" w:rsidR="00E83687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0EA2F514" w14:textId="77777777" w:rsidR="00DF7E8A" w:rsidRDefault="00DF7E8A" w:rsidP="00E83687">
      <w:pPr>
        <w:rPr>
          <w:sz w:val="28"/>
          <w:szCs w:val="28"/>
          <w:lang w:eastAsia="en-US"/>
        </w:rPr>
      </w:pPr>
    </w:p>
    <w:p w14:paraId="1CA0B5C4" w14:textId="48498990" w:rsidR="00C22BC1" w:rsidRDefault="00C22BC1" w:rsidP="00E83687">
      <w:pPr>
        <w:rPr>
          <w:sz w:val="28"/>
          <w:szCs w:val="28"/>
          <w:lang w:eastAsia="en-US"/>
        </w:rPr>
      </w:pPr>
    </w:p>
    <w:p w14:paraId="482F2DC2" w14:textId="54FB3A26" w:rsidR="00AE7303" w:rsidRDefault="00AE7303" w:rsidP="00E83687">
      <w:pPr>
        <w:rPr>
          <w:sz w:val="28"/>
          <w:szCs w:val="28"/>
          <w:lang w:eastAsia="en-US"/>
        </w:rPr>
      </w:pPr>
    </w:p>
    <w:p w14:paraId="44F2B95E" w14:textId="77777777" w:rsidR="00AE7303" w:rsidRPr="004412EC" w:rsidRDefault="00AE7303" w:rsidP="00E83687">
      <w:pPr>
        <w:rPr>
          <w:sz w:val="28"/>
          <w:szCs w:val="28"/>
          <w:lang w:eastAsia="en-US"/>
        </w:rPr>
      </w:pPr>
    </w:p>
    <w:p w14:paraId="5C69EE34" w14:textId="77777777"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14:paraId="66E41E19" w14:textId="77777777"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14:paraId="5863A3C9" w14:textId="77777777" w:rsidR="0070578A" w:rsidRDefault="0070578A" w:rsidP="00F6685A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1959078B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07120406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593100B1" w14:textId="77777777" w:rsidR="006C2E6C" w:rsidRDefault="006C2E6C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340B7065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053779">
        <w:rPr>
          <w:sz w:val="28"/>
          <w:szCs w:val="28"/>
          <w:lang w:eastAsia="en-US"/>
        </w:rPr>
        <w:t xml:space="preserve"> 4992</w:t>
      </w:r>
      <w:r w:rsidR="00AB05B6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053779">
        <w:rPr>
          <w:sz w:val="28"/>
          <w:szCs w:val="28"/>
          <w:lang w:eastAsia="en-US"/>
        </w:rPr>
        <w:t>26</w:t>
      </w:r>
      <w:r w:rsidR="008E0E6A">
        <w:rPr>
          <w:sz w:val="28"/>
          <w:szCs w:val="28"/>
          <w:lang w:eastAsia="en-US"/>
        </w:rPr>
        <w:t>.0</w:t>
      </w:r>
      <w:r w:rsidR="00053779">
        <w:rPr>
          <w:sz w:val="28"/>
          <w:szCs w:val="28"/>
          <w:lang w:eastAsia="en-US"/>
        </w:rPr>
        <w:t>8</w:t>
      </w:r>
      <w:r w:rsidR="00C22BC1">
        <w:rPr>
          <w:sz w:val="28"/>
          <w:szCs w:val="28"/>
          <w:lang w:eastAsia="en-US"/>
        </w:rPr>
        <w:t xml:space="preserve"> </w:t>
      </w:r>
      <w:r w:rsidR="00B519CF">
        <w:rPr>
          <w:sz w:val="28"/>
          <w:szCs w:val="28"/>
          <w:lang w:eastAsia="en-US"/>
        </w:rPr>
        <w:t>.2020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77777777" w:rsidR="00E0007A" w:rsidRDefault="00E0007A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04E46880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053779">
        <w:rPr>
          <w:sz w:val="28"/>
          <w:szCs w:val="28"/>
          <w:lang w:eastAsia="en-US"/>
        </w:rPr>
        <w:t>4991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053779">
        <w:rPr>
          <w:sz w:val="28"/>
          <w:szCs w:val="28"/>
          <w:lang w:eastAsia="en-US"/>
        </w:rPr>
        <w:t>26</w:t>
      </w:r>
      <w:r w:rsidR="00826F5D">
        <w:rPr>
          <w:sz w:val="28"/>
          <w:szCs w:val="28"/>
          <w:lang w:eastAsia="en-US"/>
        </w:rPr>
        <w:t>.</w:t>
      </w:r>
      <w:r w:rsidR="001D673B">
        <w:rPr>
          <w:sz w:val="28"/>
          <w:szCs w:val="28"/>
          <w:lang w:eastAsia="en-US"/>
        </w:rPr>
        <w:t>0</w:t>
      </w:r>
      <w:r w:rsidR="00053779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71A5C064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053779">
        <w:rPr>
          <w:sz w:val="28"/>
          <w:szCs w:val="28"/>
          <w:lang w:eastAsia="en-US"/>
        </w:rPr>
        <w:t>26</w:t>
      </w:r>
      <w:r w:rsidR="001D673B">
        <w:rPr>
          <w:sz w:val="28"/>
          <w:szCs w:val="28"/>
          <w:lang w:eastAsia="en-US"/>
        </w:rPr>
        <w:t>.0</w:t>
      </w:r>
      <w:r w:rsidR="00053779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053779">
        <w:rPr>
          <w:sz w:val="28"/>
          <w:szCs w:val="28"/>
          <w:lang w:eastAsia="en-US"/>
        </w:rPr>
        <w:t>4991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053779">
        <w:rPr>
          <w:sz w:val="28"/>
          <w:szCs w:val="28"/>
          <w:lang w:eastAsia="en-US"/>
        </w:rPr>
        <w:t>26</w:t>
      </w:r>
      <w:r w:rsidR="001D673B">
        <w:rPr>
          <w:sz w:val="28"/>
          <w:szCs w:val="28"/>
          <w:lang w:eastAsia="en-US"/>
        </w:rPr>
        <w:t>.0</w:t>
      </w:r>
      <w:r w:rsidR="00053779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C3CEBE9" w14:textId="18330FEE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43998" w14:textId="77777777" w:rsidR="005F4CF0" w:rsidRDefault="005F4CF0" w:rsidP="008745D3">
      <w:r>
        <w:separator/>
      </w:r>
    </w:p>
  </w:endnote>
  <w:endnote w:type="continuationSeparator" w:id="0">
    <w:p w14:paraId="2FF24086" w14:textId="77777777" w:rsidR="005F4CF0" w:rsidRDefault="005F4CF0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9A417" w14:textId="77777777" w:rsidR="005F4CF0" w:rsidRDefault="005F4CF0" w:rsidP="008745D3">
      <w:r>
        <w:separator/>
      </w:r>
    </w:p>
  </w:footnote>
  <w:footnote w:type="continuationSeparator" w:id="0">
    <w:p w14:paraId="1E1BD321" w14:textId="77777777" w:rsidR="005F4CF0" w:rsidRDefault="005F4CF0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7368"/>
    <w:rsid w:val="00072B4A"/>
    <w:rsid w:val="00074481"/>
    <w:rsid w:val="000767A3"/>
    <w:rsid w:val="00081A02"/>
    <w:rsid w:val="00087544"/>
    <w:rsid w:val="000940FD"/>
    <w:rsid w:val="0009685D"/>
    <w:rsid w:val="000A3777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5C0D"/>
    <w:rsid w:val="00133001"/>
    <w:rsid w:val="0013326E"/>
    <w:rsid w:val="00134AA0"/>
    <w:rsid w:val="001509A0"/>
    <w:rsid w:val="001702E8"/>
    <w:rsid w:val="001717A8"/>
    <w:rsid w:val="0017264F"/>
    <w:rsid w:val="00174B98"/>
    <w:rsid w:val="0017545D"/>
    <w:rsid w:val="00177403"/>
    <w:rsid w:val="00183926"/>
    <w:rsid w:val="00184FB8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7C89"/>
    <w:rsid w:val="00213A21"/>
    <w:rsid w:val="00215368"/>
    <w:rsid w:val="0021537C"/>
    <w:rsid w:val="00221114"/>
    <w:rsid w:val="00223590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118C"/>
    <w:rsid w:val="002E4A9D"/>
    <w:rsid w:val="002E4EA4"/>
    <w:rsid w:val="00306BE1"/>
    <w:rsid w:val="003314D8"/>
    <w:rsid w:val="00333997"/>
    <w:rsid w:val="00337EA1"/>
    <w:rsid w:val="00340229"/>
    <w:rsid w:val="00340536"/>
    <w:rsid w:val="003505A4"/>
    <w:rsid w:val="00350949"/>
    <w:rsid w:val="0036298F"/>
    <w:rsid w:val="00365031"/>
    <w:rsid w:val="003711EE"/>
    <w:rsid w:val="00386307"/>
    <w:rsid w:val="00395B47"/>
    <w:rsid w:val="0039622F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7495"/>
    <w:rsid w:val="00455701"/>
    <w:rsid w:val="00464464"/>
    <w:rsid w:val="0047157D"/>
    <w:rsid w:val="00481879"/>
    <w:rsid w:val="00485A13"/>
    <w:rsid w:val="00487A13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9"/>
    <w:rsid w:val="005238FB"/>
    <w:rsid w:val="005309CC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22DA"/>
    <w:rsid w:val="005E3419"/>
    <w:rsid w:val="005F4CF0"/>
    <w:rsid w:val="005F4F43"/>
    <w:rsid w:val="00606E76"/>
    <w:rsid w:val="006176E4"/>
    <w:rsid w:val="00617850"/>
    <w:rsid w:val="00623DC3"/>
    <w:rsid w:val="00624AF3"/>
    <w:rsid w:val="006279C3"/>
    <w:rsid w:val="00633BB8"/>
    <w:rsid w:val="00637067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D6E89"/>
    <w:rsid w:val="0070578A"/>
    <w:rsid w:val="00707EC3"/>
    <w:rsid w:val="00712C2D"/>
    <w:rsid w:val="00722B55"/>
    <w:rsid w:val="007240D4"/>
    <w:rsid w:val="00724377"/>
    <w:rsid w:val="0072632C"/>
    <w:rsid w:val="00733F1C"/>
    <w:rsid w:val="007403D5"/>
    <w:rsid w:val="00743FCE"/>
    <w:rsid w:val="00757F56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7929"/>
    <w:rsid w:val="00813BD6"/>
    <w:rsid w:val="00817DF5"/>
    <w:rsid w:val="00826F5D"/>
    <w:rsid w:val="008328E9"/>
    <w:rsid w:val="00836BFC"/>
    <w:rsid w:val="00841957"/>
    <w:rsid w:val="00841C59"/>
    <w:rsid w:val="008449DF"/>
    <w:rsid w:val="00845CB4"/>
    <w:rsid w:val="00850A9D"/>
    <w:rsid w:val="00862EC2"/>
    <w:rsid w:val="008745D3"/>
    <w:rsid w:val="00877BF8"/>
    <w:rsid w:val="00883CBA"/>
    <w:rsid w:val="00893319"/>
    <w:rsid w:val="008A446F"/>
    <w:rsid w:val="008A451F"/>
    <w:rsid w:val="008A5C09"/>
    <w:rsid w:val="008A64E4"/>
    <w:rsid w:val="008C462D"/>
    <w:rsid w:val="008E0E6A"/>
    <w:rsid w:val="008E6CC9"/>
    <w:rsid w:val="008F278F"/>
    <w:rsid w:val="008F682C"/>
    <w:rsid w:val="008F757F"/>
    <w:rsid w:val="009349A9"/>
    <w:rsid w:val="00936081"/>
    <w:rsid w:val="00937C8F"/>
    <w:rsid w:val="009545A3"/>
    <w:rsid w:val="00964FDC"/>
    <w:rsid w:val="00967574"/>
    <w:rsid w:val="0097095E"/>
    <w:rsid w:val="00985E19"/>
    <w:rsid w:val="009A105F"/>
    <w:rsid w:val="009E3CB2"/>
    <w:rsid w:val="009F4020"/>
    <w:rsid w:val="009F504F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852A3"/>
    <w:rsid w:val="00A87285"/>
    <w:rsid w:val="00A946FC"/>
    <w:rsid w:val="00A94B23"/>
    <w:rsid w:val="00A96BFF"/>
    <w:rsid w:val="00AA74B3"/>
    <w:rsid w:val="00AA7A13"/>
    <w:rsid w:val="00AB04B2"/>
    <w:rsid w:val="00AB05B6"/>
    <w:rsid w:val="00AB2697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7180"/>
    <w:rsid w:val="00B0742F"/>
    <w:rsid w:val="00B256B9"/>
    <w:rsid w:val="00B26539"/>
    <w:rsid w:val="00B322AF"/>
    <w:rsid w:val="00B43A89"/>
    <w:rsid w:val="00B519CF"/>
    <w:rsid w:val="00B54699"/>
    <w:rsid w:val="00B57D3D"/>
    <w:rsid w:val="00B60375"/>
    <w:rsid w:val="00B646BD"/>
    <w:rsid w:val="00B70DBF"/>
    <w:rsid w:val="00B7549D"/>
    <w:rsid w:val="00B95156"/>
    <w:rsid w:val="00BA1062"/>
    <w:rsid w:val="00BA10F5"/>
    <w:rsid w:val="00BC3764"/>
    <w:rsid w:val="00BD4BAE"/>
    <w:rsid w:val="00BE3CE0"/>
    <w:rsid w:val="00C0698E"/>
    <w:rsid w:val="00C07501"/>
    <w:rsid w:val="00C13432"/>
    <w:rsid w:val="00C22BC1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1202"/>
    <w:rsid w:val="00D13195"/>
    <w:rsid w:val="00D15909"/>
    <w:rsid w:val="00D178DC"/>
    <w:rsid w:val="00D17C1C"/>
    <w:rsid w:val="00D25432"/>
    <w:rsid w:val="00D31C74"/>
    <w:rsid w:val="00D37EB2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C3213"/>
    <w:rsid w:val="00DD0FD8"/>
    <w:rsid w:val="00DD55A9"/>
    <w:rsid w:val="00DE7DA3"/>
    <w:rsid w:val="00DF3802"/>
    <w:rsid w:val="00DF7E8A"/>
    <w:rsid w:val="00E0007A"/>
    <w:rsid w:val="00E007F7"/>
    <w:rsid w:val="00E02777"/>
    <w:rsid w:val="00E03024"/>
    <w:rsid w:val="00E134FF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6234"/>
    <w:rsid w:val="00EC04A1"/>
    <w:rsid w:val="00EC6F25"/>
    <w:rsid w:val="00EC7846"/>
    <w:rsid w:val="00ED4DB4"/>
    <w:rsid w:val="00EE4686"/>
    <w:rsid w:val="00EE54F6"/>
    <w:rsid w:val="00EE749F"/>
    <w:rsid w:val="00EF36B3"/>
    <w:rsid w:val="00EF7D47"/>
    <w:rsid w:val="00F0219E"/>
    <w:rsid w:val="00F1086A"/>
    <w:rsid w:val="00F20D34"/>
    <w:rsid w:val="00F262F7"/>
    <w:rsid w:val="00F3351E"/>
    <w:rsid w:val="00F362F8"/>
    <w:rsid w:val="00F36E8A"/>
    <w:rsid w:val="00F627F1"/>
    <w:rsid w:val="00F6685A"/>
    <w:rsid w:val="00F712FF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6331</TotalTime>
  <Pages>2</Pages>
  <Words>369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244</cp:revision>
  <cp:lastPrinted>2020-06-29T05:15:00Z</cp:lastPrinted>
  <dcterms:created xsi:type="dcterms:W3CDTF">2018-11-19T12:15:00Z</dcterms:created>
  <dcterms:modified xsi:type="dcterms:W3CDTF">2020-08-26T07:23:00Z</dcterms:modified>
</cp:coreProperties>
</file>